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6" w:rsidRPr="00E574D7" w:rsidRDefault="00E574D7" w:rsidP="00E574D7">
      <w:pPr>
        <w:ind w:right="0"/>
        <w:jc w:val="center"/>
      </w:pPr>
      <w:r w:rsidRPr="00E574D7">
        <w:rPr>
          <w:rFonts w:hint="cs"/>
          <w:bCs/>
          <w:szCs w:val="24"/>
          <w:rtl/>
        </w:rPr>
        <w:t xml:space="preserve">زمان بندی </w:t>
      </w:r>
      <w:r w:rsidR="007277CB" w:rsidRPr="00E574D7">
        <w:rPr>
          <w:rFonts w:hint="cs"/>
          <w:bCs/>
          <w:szCs w:val="24"/>
          <w:rtl/>
        </w:rPr>
        <w:t>سخنرانی های کوتاه ( پنجشنبه ساعت 10:45 الی 12:</w:t>
      </w:r>
      <w:r w:rsidR="00196CB0" w:rsidRPr="00E574D7">
        <w:rPr>
          <w:rFonts w:hint="cs"/>
          <w:bCs/>
          <w:szCs w:val="24"/>
          <w:rtl/>
        </w:rPr>
        <w:t>35</w:t>
      </w:r>
      <w:r w:rsidR="007277CB" w:rsidRPr="00E574D7">
        <w:rPr>
          <w:rFonts w:hint="cs"/>
          <w:bCs/>
          <w:szCs w:val="24"/>
          <w:rtl/>
        </w:rPr>
        <w:t>)</w:t>
      </w:r>
    </w:p>
    <w:tbl>
      <w:tblPr>
        <w:tblStyle w:val="TableGrid"/>
        <w:tblW w:w="9253" w:type="dxa"/>
        <w:jc w:val="center"/>
        <w:tblInd w:w="0" w:type="dxa"/>
        <w:tblCellMar>
          <w:top w:w="97" w:type="dxa"/>
          <w:left w:w="41" w:type="dxa"/>
          <w:right w:w="40" w:type="dxa"/>
        </w:tblCellMar>
        <w:tblLook w:val="04A0" w:firstRow="1" w:lastRow="0" w:firstColumn="1" w:lastColumn="0" w:noHBand="0" w:noVBand="1"/>
      </w:tblPr>
      <w:tblGrid>
        <w:gridCol w:w="1571"/>
        <w:gridCol w:w="1207"/>
        <w:gridCol w:w="4424"/>
        <w:gridCol w:w="1408"/>
        <w:gridCol w:w="643"/>
      </w:tblGrid>
      <w:tr w:rsidR="009477F3" w:rsidTr="007277CB">
        <w:trPr>
          <w:trHeight w:val="360"/>
          <w:jc w:val="center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C0C0"/>
          </w:tcPr>
          <w:p w:rsidR="009477F3" w:rsidRDefault="00AC0A4D" w:rsidP="00476F1C">
            <w:pPr>
              <w:ind w:left="1" w:right="0"/>
              <w:jc w:val="center"/>
            </w:pPr>
            <w:r>
              <w:rPr>
                <w:rFonts w:hint="cs"/>
                <w:rtl/>
              </w:rPr>
              <w:t>زمان ارائه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477F3" w:rsidRDefault="009477F3" w:rsidP="00476F1C">
            <w:pPr>
              <w:ind w:left="1" w:right="0"/>
              <w:jc w:val="center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نحوه ارائه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477F3" w:rsidRDefault="009477F3" w:rsidP="00476F1C">
            <w:pPr>
              <w:ind w:left="1" w:right="0"/>
              <w:jc w:val="center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کد مقاله - عنوان مقاله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477F3" w:rsidRDefault="009477F3" w:rsidP="00476F1C">
            <w:pPr>
              <w:ind w:left="1" w:right="0"/>
              <w:jc w:val="center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فرستنده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9477F3" w:rsidRDefault="009477F3" w:rsidP="00476F1C">
            <w:pPr>
              <w:ind w:right="86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ردیف</w:t>
            </w:r>
          </w:p>
        </w:tc>
      </w:tr>
      <w:tr w:rsidR="009477F3" w:rsidTr="007277CB">
        <w:trPr>
          <w:trHeight w:val="7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477F3" w:rsidRPr="007277CB" w:rsidRDefault="007277CB" w:rsidP="007277CB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7277CB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10:45 الی 10</w:t>
            </w:r>
            <w:r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:</w:t>
            </w:r>
            <w:r w:rsidRPr="007277CB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77F3" w:rsidRDefault="009477F3" w:rsidP="00476F1C">
            <w:pPr>
              <w:ind w:right="7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M-1006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طراحی ، پیاده سازی و ارزشیابی س</w:t>
            </w:r>
            <w:bookmarkStart w:id="0" w:name="_GoBack"/>
            <w:bookmarkEnd w:id="0"/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امانه پشتیبانییکپارچه دانشجو (سپید) بر اساس الگوی پداگوژیک گیلی سالموندر یادگیری الکترونیکی: یک مطالعه نیمهتجربی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سمیه سهرابی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1</w:t>
            </w:r>
          </w:p>
        </w:tc>
      </w:tr>
      <w:tr w:rsidR="009477F3" w:rsidTr="007277CB">
        <w:trPr>
          <w:trHeight w:val="5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7277CB" w:rsidP="00476F1C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10:55 الی 11:05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58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M-1052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اثربخشی فلشکارتهای دیجیتال در بستر نرم افزارآنکی در ابقا دانش دانشجویان پرستاری در حوزه مراقبت تسکینی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شیرین حسنوند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2</w:t>
            </w:r>
          </w:p>
        </w:tc>
      </w:tr>
      <w:tr w:rsidR="009477F3" w:rsidTr="007277CB">
        <w:trPr>
          <w:trHeight w:val="7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7277CB" w:rsidP="00476F1C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11:05 الی 11:15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23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M-1114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مصورسازی به عنوان یک رویکرد نوآورانه آموزشیدر ادغام با یادگیری وارونه برای غربالگری آمبلیوپی: ارزیابیمبتنی بر مدل کرک پاتریک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سمانه بابائی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3</w:t>
            </w:r>
          </w:p>
        </w:tc>
      </w:tr>
      <w:tr w:rsidR="009477F3" w:rsidTr="007277CB">
        <w:trPr>
          <w:trHeight w:val="5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7277CB" w:rsidP="00476F1C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11:15 الی 11:25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345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M-1117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طراحی و اجرای نرم افزار تحت وب جدول زمانبندی دروس مبتنی بر فناوری واقعیت افزوده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موسی یمین فیروز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4</w:t>
            </w:r>
          </w:p>
        </w:tc>
      </w:tr>
      <w:tr w:rsidR="009477F3" w:rsidTr="007277CB">
        <w:trPr>
          <w:trHeight w:val="7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7277CB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11:25 الی 11:35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96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M-1131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اعتبارسنجی یک ابزار کوتاه برای سنجش رضایتدانشجویان از روشهای نوآورانه آموزشی: گامی به سوی ارتقایکیفیت یادگیری در علوم پایه پزشکی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سیده زهرا بابازاده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5</w:t>
            </w:r>
          </w:p>
        </w:tc>
      </w:tr>
      <w:tr w:rsidR="009477F3" w:rsidTr="007277CB">
        <w:trPr>
          <w:trHeight w:val="5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7277CB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11:35 الی 11:45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03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M-1134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بررسی تغییر استراتژی تدریس اساتید بالینی بعد ارشرکت در برنامه توانمند سازی آموزش مبتنی بر شبیه سازی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44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افسانه یخ فروش ها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6</w:t>
            </w:r>
          </w:p>
        </w:tc>
      </w:tr>
      <w:tr w:rsidR="009477F3" w:rsidTr="007277CB">
        <w:trPr>
          <w:trHeight w:val="7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7277CB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 xml:space="preserve">11:45 الی </w:t>
            </w:r>
            <w:r w:rsidR="00196CB0"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11:55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5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M-1176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تبیین تجربیات زیسته دانشجویان  پزشکی عمومی ازطراحی و بکارگیری فرصتهای یادگیری مبتنی بر بازاندیشیهدایت شده در کارورزی پزشک خانواده: مطالعه پدیدارشناسی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304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مصطفی مصطفیزاده بورا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7</w:t>
            </w:r>
          </w:p>
        </w:tc>
      </w:tr>
      <w:tr w:rsidR="009477F3" w:rsidTr="007277CB">
        <w:trPr>
          <w:trHeight w:val="5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196CB0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11:55 الی 12:05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323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M-1199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از ترجیح تا اجبار: خاستگاه و چالشهای پذیرشفناوری در تدریس بالینی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48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سیده زهرا نهاردانی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8</w:t>
            </w:r>
          </w:p>
        </w:tc>
      </w:tr>
      <w:tr w:rsidR="009477F3" w:rsidTr="007277CB">
        <w:trPr>
          <w:trHeight w:val="9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196CB0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12:05 الی 12:15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77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" - M-1231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نوبت" (نهادینه سازی وحدت بین حرفه ای تیممحور)؛ طراحی، اجرا و ارزشیابی بازی کارتی آموزشی برای تقویتصلاحیتها و زیرصلاحیتهای مرتبط با آموزش بینحرفهای دردانشجویان علومپزشکی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89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نیکتا اشرف رضایی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9</w:t>
            </w:r>
          </w:p>
        </w:tc>
      </w:tr>
      <w:tr w:rsidR="009477F3" w:rsidTr="007277CB">
        <w:trPr>
          <w:trHeight w:val="5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477F3" w:rsidRPr="00196CB0" w:rsidRDefault="00196CB0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12:15 الی 12:25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117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M-1244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تأثیر آموزش چندرسانهای غیرحضوری بر یادگیریمهارت احیای نوزاد: مطالعهای نیمهتجربی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344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فائزه آقاجانپورمقری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left="172" w:right="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10</w:t>
            </w:r>
          </w:p>
        </w:tc>
      </w:tr>
      <w:tr w:rsidR="009477F3" w:rsidTr="007277CB">
        <w:trPr>
          <w:trHeight w:val="560"/>
          <w:jc w:val="center"/>
        </w:trPr>
        <w:tc>
          <w:tcPr>
            <w:tcW w:w="15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Pr="00196CB0" w:rsidRDefault="00196CB0" w:rsidP="00196CB0">
            <w:pPr>
              <w:ind w:right="0"/>
              <w:jc w:val="left"/>
              <w:rPr>
                <w:rFonts w:ascii="B Koodak" w:eastAsia="B Koodak" w:hAnsi="B Koodak" w:cs="B Koodak"/>
                <w:bCs/>
                <w:sz w:val="20"/>
                <w:szCs w:val="20"/>
              </w:rPr>
            </w:pPr>
            <w:r w:rsidRPr="00196CB0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>12:25 الی 12:35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0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سخنرانی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323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 xml:space="preserve"> - M-1257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طراحی، اجرا و ارزیابی تمرین شرححالگیری دردانشجویان پزشکی با استفاده از باتهای هوش مصنوعی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right="309"/>
              <w:jc w:val="left"/>
            </w:pP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مرضیه السادات</w:t>
            </w:r>
            <w:r w:rsidR="007277CB">
              <w:rPr>
                <w:rFonts w:ascii="B Koodak" w:eastAsia="B Koodak" w:hAnsi="B Koodak" w:cs="B Koodak" w:hint="cs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Koodak" w:eastAsia="B Koodak" w:hAnsi="B Koodak" w:cs="B Koodak"/>
                <w:bCs/>
                <w:sz w:val="20"/>
                <w:szCs w:val="20"/>
                <w:rtl/>
              </w:rPr>
              <w:t>مینوئی</w:t>
            </w: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77F3" w:rsidRDefault="009477F3" w:rsidP="00476F1C">
            <w:pPr>
              <w:ind w:left="172" w:right="0"/>
              <w:jc w:val="left"/>
            </w:pPr>
            <w:r>
              <w:rPr>
                <w:rFonts w:ascii="B Koodak" w:eastAsia="B Koodak" w:hAnsi="B Koodak" w:cs="B Koodak"/>
                <w:sz w:val="20"/>
              </w:rPr>
              <w:t>11</w:t>
            </w:r>
          </w:p>
        </w:tc>
      </w:tr>
    </w:tbl>
    <w:p w:rsidR="002316DF" w:rsidRDefault="002316DF"/>
    <w:sectPr w:rsidR="002316DF">
      <w:pgSz w:w="11900" w:h="16840"/>
      <w:pgMar w:top="98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36"/>
    <w:rsid w:val="00196CB0"/>
    <w:rsid w:val="002316DF"/>
    <w:rsid w:val="00476F1C"/>
    <w:rsid w:val="007277CB"/>
    <w:rsid w:val="009477F3"/>
    <w:rsid w:val="00AC0A4D"/>
    <w:rsid w:val="00D63D36"/>
    <w:rsid w:val="00E5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8F638"/>
  <w15:docId w15:val="{7643AC92-326F-47BD-A561-AADAF46C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right="3445"/>
      <w:jc w:val="right"/>
    </w:pPr>
    <w:rPr>
      <w:rFonts w:ascii="B Titr" w:eastAsia="B Titr" w:hAnsi="B Titr" w:cs="B Titr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1624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</dc:creator>
  <cp:keywords/>
  <cp:lastModifiedBy>GNA</cp:lastModifiedBy>
  <cp:revision>5</cp:revision>
  <dcterms:created xsi:type="dcterms:W3CDTF">2025-11-22T06:33:00Z</dcterms:created>
  <dcterms:modified xsi:type="dcterms:W3CDTF">2025-11-22T07:02:00Z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6f9d645f-a595-4612-9a11-43df9266919a</vt:lpwstr>
  </property>
</Properties>
</file>